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1/26/2018 Planing Sprint 2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before="360" w:lineRule="auto"/>
        <w:contextualSpacing w:val="0"/>
        <w:rPr>
          <w:rFonts w:ascii="Arial" w:cs="Arial" w:eastAsia="Arial" w:hAnsi="Arial"/>
          <w:sz w:val="34"/>
          <w:szCs w:val="34"/>
        </w:rPr>
      </w:pPr>
      <w:bookmarkStart w:colFirst="0" w:colLast="0" w:name="_wu4sk1hg2qww" w:id="0"/>
      <w:bookmarkEnd w:id="0"/>
      <w:r w:rsidDel="00000000" w:rsidR="00000000" w:rsidRPr="00000000">
        <w:rPr>
          <w:rFonts w:ascii="Arial" w:cs="Arial" w:eastAsia="Arial" w:hAnsi="Arial"/>
          <w:sz w:val="34"/>
          <w:szCs w:val="34"/>
          <w:rtl w:val="0"/>
        </w:rPr>
        <w:t xml:space="preserve">Sprints Plan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1/26/2018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              </w:t>
        <w:tab/>
        <w:t xml:space="preserve">Bertha M Perez</w:t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End time:12:25 PM</w:t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70 hours.</w:t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10">
      <w:pPr>
        <w:ind w:left="100" w:firstLine="280"/>
        <w:contextualSpacing w:val="0"/>
        <w:rPr/>
      </w:pPr>
      <w:r w:rsidDel="00000000" w:rsidR="00000000" w:rsidRPr="00000000">
        <w:rPr>
          <w:rtl w:val="0"/>
        </w:rPr>
        <w:t xml:space="preserve">●     User Story 670 User Persistence</w:t>
      </w:r>
    </w:p>
    <w:p w:rsidR="00000000" w:rsidDel="00000000" w:rsidP="00000000" w:rsidRDefault="00000000" w:rsidRPr="00000000" w14:paraId="00000011">
      <w:pPr>
        <w:ind w:left="100" w:firstLine="280"/>
        <w:contextualSpacing w:val="0"/>
        <w:rPr/>
      </w:pPr>
      <w:r w:rsidDel="00000000" w:rsidR="00000000" w:rsidRPr="00000000">
        <w:rPr>
          <w:rtl w:val="0"/>
        </w:rPr>
        <w:t xml:space="preserve">●     User Story 671 USDA EndPoints</w:t>
      </w:r>
    </w:p>
    <w:p w:rsidR="00000000" w:rsidDel="00000000" w:rsidP="00000000" w:rsidRDefault="00000000" w:rsidRPr="00000000" w14:paraId="00000012">
      <w:pPr>
        <w:ind w:left="100" w:firstLine="280"/>
        <w:contextualSpacing w:val="0"/>
        <w:rPr/>
      </w:pPr>
      <w:r w:rsidDel="00000000" w:rsidR="00000000" w:rsidRPr="00000000">
        <w:rPr>
          <w:rtl w:val="0"/>
        </w:rPr>
        <w:t xml:space="preserve">●     User Story 672 Local Database</w:t>
      </w:r>
    </w:p>
    <w:p w:rsidR="00000000" w:rsidDel="00000000" w:rsidP="00000000" w:rsidRDefault="00000000" w:rsidRPr="00000000" w14:paraId="00000013">
      <w:pPr>
        <w:ind w:left="100" w:firstLine="280"/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670 User Persistence</w:t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671 USDA EndPoints</w:t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672 Local Database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  <w:t xml:space="preserve">Frank Hernandez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671 USDA EndPoints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672 Local Database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2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2/9/2018</w:t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  <w:t xml:space="preserve">              </w:t>
        <w:tab/>
        <w:t xml:space="preserve">Bertha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End time:12:25 PM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75 hours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677 Temporary Server Testing Space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678 Create Basic Mock-Up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679 Measurement Conversion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678 Create Basic Mock-Up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679 Measurement Conversion</w:t>
      </w:r>
    </w:p>
    <w:p w:rsidR="00000000" w:rsidDel="00000000" w:rsidP="00000000" w:rsidRDefault="00000000" w:rsidRPr="00000000" w14:paraId="00000035">
      <w:pPr>
        <w:ind w:left="440"/>
        <w:contextualSpacing w:val="0"/>
        <w:rPr/>
      </w:pPr>
      <w:r w:rsidDel="00000000" w:rsidR="00000000" w:rsidRPr="00000000">
        <w:rPr>
          <w:rtl w:val="0"/>
        </w:rPr>
        <w:t xml:space="preserve">Frank Hernandez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677 Temporary Server Testing Space</w:t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679 Measurement Conversion</w:t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3B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2/23/2018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  <w:t xml:space="preserve">              </w:t>
        <w:tab/>
        <w:t xml:space="preserve">Bertha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  <w:t xml:space="preserve">End time:12:25pm</w:t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75 hours</w:t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670 User Persistence</w:t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  <w:t xml:space="preserve">●     User Store 680 Snack Score</w:t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679 Measurement Conversion</w:t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670 Log in Persistence</w:t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679 Measurement Conversion</w:t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  <w:t xml:space="preserve">●     User Store 680 Snack Score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  <w:t xml:space="preserve">Frank Hernandez</w:t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679 Measurement Conversion</w:t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5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3/9/2018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</w:t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              </w:t>
        <w:tab/>
        <w:t xml:space="preserve">Bertha</w:t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  <w:t xml:space="preserve">End time:12:25 PM</w:t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75 hours</w:t>
      </w:r>
    </w:p>
    <w:p w:rsidR="00000000" w:rsidDel="00000000" w:rsidP="00000000" w:rsidRDefault="00000000" w:rsidRPr="00000000" w14:paraId="0000005F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61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670 User Persistence</w:t>
      </w:r>
    </w:p>
    <w:p w:rsidR="00000000" w:rsidDel="00000000" w:rsidP="00000000" w:rsidRDefault="00000000" w:rsidRPr="00000000" w14:paraId="00000064">
      <w:pPr>
        <w:contextualSpacing w:val="0"/>
        <w:rPr/>
      </w:pPr>
      <w:r w:rsidDel="00000000" w:rsidR="00000000" w:rsidRPr="00000000">
        <w:rPr>
          <w:rtl w:val="0"/>
        </w:rPr>
        <w:t xml:space="preserve">●     User Store 681 Access the local database using Snackability app</w:t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682 Access the local database using the testing space</w:t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683 Implementation of the local database</w:t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670 Log in Persistence</w:t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tl w:val="0"/>
        </w:rPr>
        <w:t xml:space="preserve">●     User Store 681 Access the local database using Snackability app</w:t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683 Implementation of the local database</w:t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  <w:t xml:space="preserve">Frank Hernandez</w:t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682 Access the local database using the testing space</w:t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  <w:t xml:space="preserve">●     User Store 681 Access the local database using Snackability app</w:t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  <w:t xml:space="preserve">● </w:t>
        <w:tab/>
        <w:t xml:space="preserve">User Story Snackability Backend</w:t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3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7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3/30/2018</w:t>
      </w:r>
    </w:p>
    <w:p w:rsidR="00000000" w:rsidDel="00000000" w:rsidP="00000000" w:rsidRDefault="00000000" w:rsidRPr="00000000" w14:paraId="00000075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</w:t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              </w:t>
        <w:tab/>
        <w:t xml:space="preserve">Bertha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  <w:t xml:space="preserve">End time:12:25 PM</w:t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85 hours</w:t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  <w:t xml:space="preserve">●     User Story Snackability Backend</w:t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684 Gamification</w:t>
      </w:r>
    </w:p>
    <w:p w:rsidR="00000000" w:rsidDel="00000000" w:rsidP="00000000" w:rsidRDefault="00000000" w:rsidRPr="00000000" w14:paraId="0000007F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685 FeedBack email</w:t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686 Receive FeedBack</w:t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●     User Story 687 General information</w:t>
      </w:r>
    </w:p>
    <w:p w:rsidR="00000000" w:rsidDel="00000000" w:rsidP="00000000" w:rsidRDefault="00000000" w:rsidRPr="00000000" w14:paraId="00000082">
      <w:pPr>
        <w:contextualSpacing w:val="0"/>
        <w:rPr/>
      </w:pPr>
      <w:r w:rsidDel="00000000" w:rsidR="00000000" w:rsidRPr="00000000">
        <w:rPr>
          <w:rtl w:val="0"/>
        </w:rPr>
        <w:t xml:space="preserve">●     User Story 669 User Registration</w:t>
      </w:r>
    </w:p>
    <w:p w:rsidR="00000000" w:rsidDel="00000000" w:rsidP="00000000" w:rsidRDefault="00000000" w:rsidRPr="00000000" w14:paraId="00000083">
      <w:pPr>
        <w:contextualSpacing w:val="0"/>
        <w:rPr/>
      </w:pPr>
      <w:r w:rsidDel="00000000" w:rsidR="00000000" w:rsidRPr="00000000">
        <w:rPr>
          <w:rtl w:val="0"/>
        </w:rPr>
        <w:t xml:space="preserve">●     User Story 670 User Persistence</w:t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88">
      <w:pPr>
        <w:contextualSpacing w:val="0"/>
        <w:rPr/>
      </w:pPr>
      <w:r w:rsidDel="00000000" w:rsidR="00000000" w:rsidRPr="00000000">
        <w:rPr>
          <w:rtl w:val="0"/>
        </w:rPr>
        <w:t xml:space="preserve">●       User Story 685 Informing about new Snack</w:t>
      </w:r>
    </w:p>
    <w:p w:rsidR="00000000" w:rsidDel="00000000" w:rsidP="00000000" w:rsidRDefault="00000000" w:rsidRPr="00000000" w14:paraId="00000089">
      <w:pPr>
        <w:contextualSpacing w:val="0"/>
        <w:rPr/>
      </w:pPr>
      <w:r w:rsidDel="00000000" w:rsidR="00000000" w:rsidRPr="00000000">
        <w:rPr>
          <w:rtl w:val="0"/>
        </w:rPr>
        <w:t xml:space="preserve">●       User Story 686 Receive information about new Snack</w:t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  <w:t xml:space="preserve">Frank Hernandez</w:t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●       User Story 684 Gamification</w:t>
      </w:r>
    </w:p>
    <w:p w:rsidR="00000000" w:rsidDel="00000000" w:rsidP="00000000" w:rsidRDefault="00000000" w:rsidRPr="00000000" w14:paraId="0000008C">
      <w:pPr>
        <w:contextualSpacing w:val="0"/>
        <w:rPr/>
      </w:pPr>
      <w:r w:rsidDel="00000000" w:rsidR="00000000" w:rsidRPr="00000000">
        <w:rPr>
          <w:rtl w:val="0"/>
        </w:rPr>
        <w:t xml:space="preserve">●       User Story 687 General information</w:t>
      </w:r>
    </w:p>
    <w:p w:rsidR="00000000" w:rsidDel="00000000" w:rsidP="00000000" w:rsidRDefault="00000000" w:rsidRPr="00000000" w14:paraId="0000008D">
      <w:pPr>
        <w:contextualSpacing w:val="0"/>
        <w:rPr/>
      </w:pPr>
      <w:r w:rsidDel="00000000" w:rsidR="00000000" w:rsidRPr="00000000">
        <w:rPr>
          <w:rtl w:val="0"/>
        </w:rPr>
        <w:t xml:space="preserve">●       User Story Snackability Backend</w:t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35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